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0B03FC33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66455" w:rsidRPr="00F74E6D">
        <w:rPr>
          <w:rFonts w:ascii="Times New Roman" w:hAnsi="Times New Roman" w:cs="Times New Roman"/>
          <w:sz w:val="24"/>
          <w:szCs w:val="24"/>
        </w:rPr>
        <w:t>9</w:t>
      </w:r>
      <w:r w:rsidRPr="00F74E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3F473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3E45876A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C68CAB9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городской округ Люберцы</w:t>
      </w:r>
    </w:p>
    <w:p w14:paraId="79C47B6E" w14:textId="4BC5300C" w:rsidR="0060558D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391C5FF5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от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2A343A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bookmarkStart w:id="0" w:name="_GoBack"/>
      <w:bookmarkEnd w:id="0"/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E45630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5FB235E1" w14:textId="66D4FA44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0167A601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>Исполнение программы муниципальных внутренних заимствований муниципального образования городской округ Люберцы Московской области за 202</w:t>
      </w:r>
      <w:r w:rsidR="00AA32C7">
        <w:rPr>
          <w:rFonts w:ascii="Times New Roman" w:hAnsi="Times New Roman" w:cs="Times New Roman"/>
          <w:b/>
          <w:sz w:val="28"/>
          <w:szCs w:val="28"/>
        </w:rPr>
        <w:t>3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D92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D92665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520E487E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5C45E61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D92665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D92665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9" w14:textId="4B67FF28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D92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2C3C429C" w:rsidR="00966455" w:rsidRPr="00966455" w:rsidRDefault="00D9266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650 000 000,00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E14551" w:rsidRPr="00966455" w14:paraId="6D12A488" w14:textId="77777777" w:rsidTr="00D92665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EC7A9" w14:textId="28F1C66E" w:rsidR="00E14551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6C52" w14:textId="408EFA96" w:rsidR="00E14551" w:rsidRPr="00966455" w:rsidRDefault="00E14551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Кредитные договоры, заключенные от имени муниципального образования городской округ Люберцы Московской области с Управлением Федерального казначейства по Московской области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5C09" w14:textId="455E8C10" w:rsidR="00E14551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7B5F" w14:textId="1DB8D871" w:rsidR="00E14551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</w:tr>
      <w:tr w:rsidR="00966455" w:rsidRPr="00966455" w14:paraId="69DCF66E" w14:textId="77777777" w:rsidTr="00D92665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0743D383" w:rsidR="00966455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786 949 082,00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033F13AB" w:rsidR="00966455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136 949 082,00</w:t>
            </w:r>
          </w:p>
        </w:tc>
      </w:tr>
    </w:tbl>
    <w:p w14:paraId="35F00604" w14:textId="678232BF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8E1B703" w14:textId="77777777" w:rsidR="00F74E6D" w:rsidRDefault="00F74E6D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84BCA3C" w14:textId="0FD6571B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lastRenderedPageBreak/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06B796A5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40673DCD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6EA7D739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E145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C5AD" w14:textId="77777777" w:rsidR="004637CC" w:rsidRDefault="004637CC" w:rsidP="004637CC">
            <w:pPr>
              <w:jc w:val="center"/>
              <w:rPr>
                <w:rFonts w:ascii="Times New Roman CYR" w:hAnsi="Times New Roman CYR" w:cs="Times New Roman CYR"/>
              </w:rPr>
            </w:pPr>
          </w:p>
          <w:p w14:paraId="3F32A621" w14:textId="7398DA5B" w:rsidR="004637CC" w:rsidRDefault="004637CC" w:rsidP="004637CC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50 000 000,00</w:t>
            </w:r>
          </w:p>
          <w:p w14:paraId="534E0D78" w14:textId="151C23DF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2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536104" w:rsidRPr="00966455" w14:paraId="776D72B5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6207" w14:textId="0EECFCF1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AA7" w14:textId="5F3B8204" w:rsidR="00536104" w:rsidRPr="00966455" w:rsidRDefault="000B1A3C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1A3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Кредитные договоры, заключенные от имени муниципального образования городской округ Люберцы Московской области с Управлением Федерального казначейства по Московской области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666C8" w14:textId="27BEBC34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BF87" w14:textId="5B46D6E1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</w:tr>
      <w:tr w:rsidR="00536104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536104" w:rsidRPr="00966455" w:rsidRDefault="00536104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275D4C18" w:rsidR="00536104" w:rsidRPr="00536104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36104">
              <w:rPr>
                <w:rFonts w:ascii="Times New Roman CYR" w:hAnsi="Times New Roman CYR" w:cs="Times New Roman CYR"/>
                <w:b/>
              </w:rPr>
              <w:t>1</w:t>
            </w:r>
            <w:r w:rsidR="004637CC">
              <w:rPr>
                <w:rFonts w:ascii="Times New Roman CYR" w:hAnsi="Times New Roman CYR" w:cs="Times New Roman CYR"/>
                <w:b/>
              </w:rPr>
              <w:t>8</w:t>
            </w:r>
            <w:r w:rsidRPr="00536104">
              <w:rPr>
                <w:rFonts w:ascii="Times New Roman CYR" w:hAnsi="Times New Roman CYR" w:cs="Times New Roman CYR"/>
                <w:b/>
              </w:rPr>
              <w:t>6 949 082,00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319741DB" w:rsidR="00536104" w:rsidRPr="00536104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36104">
              <w:rPr>
                <w:rFonts w:ascii="Times New Roman CYR" w:hAnsi="Times New Roman CYR" w:cs="Times New Roman CYR"/>
                <w:b/>
              </w:rPr>
              <w:t>136 949 082,00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2D1A04">
      <w:pgSz w:w="16838" w:h="11906" w:orient="landscape" w:code="9"/>
      <w:pgMar w:top="1701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B1A3C"/>
    <w:rsid w:val="00101313"/>
    <w:rsid w:val="001470C3"/>
    <w:rsid w:val="0027796B"/>
    <w:rsid w:val="00282EFF"/>
    <w:rsid w:val="002A343A"/>
    <w:rsid w:val="002D1A04"/>
    <w:rsid w:val="00327F06"/>
    <w:rsid w:val="00344ECB"/>
    <w:rsid w:val="003737AA"/>
    <w:rsid w:val="00421949"/>
    <w:rsid w:val="00443FD8"/>
    <w:rsid w:val="004637CC"/>
    <w:rsid w:val="00536104"/>
    <w:rsid w:val="0060558D"/>
    <w:rsid w:val="006E4542"/>
    <w:rsid w:val="007056A5"/>
    <w:rsid w:val="00847DC7"/>
    <w:rsid w:val="008D54AF"/>
    <w:rsid w:val="00966455"/>
    <w:rsid w:val="00AA32C7"/>
    <w:rsid w:val="00AF685C"/>
    <w:rsid w:val="00CF7591"/>
    <w:rsid w:val="00D92665"/>
    <w:rsid w:val="00E14551"/>
    <w:rsid w:val="00E45630"/>
    <w:rsid w:val="00E548BE"/>
    <w:rsid w:val="00EA3812"/>
    <w:rsid w:val="00EC15B2"/>
    <w:rsid w:val="00F67EBF"/>
    <w:rsid w:val="00F7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30</cp:revision>
  <dcterms:created xsi:type="dcterms:W3CDTF">2022-04-21T09:45:00Z</dcterms:created>
  <dcterms:modified xsi:type="dcterms:W3CDTF">2024-03-11T10:19:00Z</dcterms:modified>
</cp:coreProperties>
</file>